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A55" w:rsidRPr="00970A81" w:rsidRDefault="00593A55" w:rsidP="00593A55">
      <w:pPr>
        <w:autoSpaceDE w:val="0"/>
        <w:autoSpaceDN w:val="0"/>
        <w:adjustRightInd w:val="0"/>
        <w:spacing w:before="120" w:after="2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 w:rsidRPr="00970A81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Семь причин детской агрессии или почему ребенок дерется?</w:t>
      </w:r>
    </w:p>
    <w:p w:rsidR="00593A55" w:rsidRPr="00FD432F" w:rsidRDefault="00593A55" w:rsidP="006716DD">
      <w:pPr>
        <w:autoSpaceDE w:val="0"/>
        <w:autoSpaceDN w:val="0"/>
        <w:adjustRightInd w:val="0"/>
        <w:spacing w:before="120" w:after="240"/>
        <w:jc w:val="center"/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</w:pPr>
      <w:r w:rsidRPr="00FD432F"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>Памятка для родителей</w:t>
      </w:r>
    </w:p>
    <w:p w:rsidR="00593A55" w:rsidRPr="006716DD" w:rsidRDefault="006716DD" w:rsidP="006716DD">
      <w:pPr>
        <w:autoSpaceDE w:val="0"/>
        <w:autoSpaceDN w:val="0"/>
        <w:adjustRightInd w:val="0"/>
        <w:spacing w:before="120" w:after="240"/>
        <w:jc w:val="both"/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</w:pPr>
      <w:r w:rsidRPr="006716DD"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    </w:t>
      </w:r>
      <w:r w:rsidR="0010574C"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ab/>
      </w:r>
      <w:r w:rsidRPr="006716DD"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>П</w:t>
      </w:r>
      <w:r w:rsidR="00593A55" w:rsidRPr="006716DD"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>очему ребёнок дерётся и что делать в таком случае?</w:t>
      </w:r>
      <w:r w:rsidRPr="006716DD"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 Очень многие родители сталкиваются с проблемой детской агрессивности.</w:t>
      </w:r>
      <w:r w:rsidR="00593A55" w:rsidRPr="006716DD"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 </w:t>
      </w:r>
      <w:r w:rsidRPr="006716DD"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>Как же вести себя в данной ситуации. Главное, не</w:t>
      </w:r>
      <w:r w:rsidR="00593A55" w:rsidRPr="006716DD"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 реагировать на такой всплеск</w:t>
      </w:r>
      <w:r w:rsidRPr="006716DD"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>,</w:t>
      </w:r>
      <w:r w:rsidR="00593A55" w:rsidRPr="006716DD"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 ответной злостью и не наказывать</w:t>
      </w:r>
      <w:r w:rsidRPr="006716DD"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 ребенка</w:t>
      </w:r>
      <w:r w:rsidR="00593A55" w:rsidRPr="006716DD"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. Папа и мама </w:t>
      </w:r>
      <w:r w:rsidR="00970A81" w:rsidRPr="006716DD"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>могут поступить</w:t>
      </w:r>
      <w:r w:rsidR="00593A55" w:rsidRPr="006716DD"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 грамотно и помочь своему чаду преодолеть этот сложный период в его жизни. Но для начала необходимо разобраться с причинами данного явления.</w:t>
      </w:r>
    </w:p>
    <w:p w:rsidR="00593A55" w:rsidRPr="003808B6" w:rsidRDefault="00593A55" w:rsidP="006716DD">
      <w:pPr>
        <w:autoSpaceDE w:val="0"/>
        <w:autoSpaceDN w:val="0"/>
        <w:adjustRightInd w:val="0"/>
        <w:spacing w:before="100" w:after="10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u w:val="single"/>
        </w:rPr>
      </w:pPr>
      <w:r w:rsidRPr="006716DD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1</w:t>
      </w:r>
      <w:r w:rsidR="006716DD">
        <w:rPr>
          <w:rFonts w:ascii="Times New Roman" w:hAnsi="Times New Roman" w:cs="Times New Roman"/>
          <w:i/>
          <w:color w:val="000000"/>
          <w:sz w:val="28"/>
          <w:szCs w:val="28"/>
          <w:highlight w:val="white"/>
        </w:rPr>
        <w:t>.</w:t>
      </w:r>
      <w:r w:rsidRPr="006716DD">
        <w:rPr>
          <w:rFonts w:ascii="Times New Roman" w:hAnsi="Times New Roman" w:cs="Times New Roman"/>
          <w:i/>
          <w:color w:val="000000"/>
          <w:sz w:val="28"/>
          <w:szCs w:val="28"/>
          <w:highlight w:val="white"/>
          <w:u w:val="single"/>
        </w:rPr>
        <w:t>Негативная самооценка</w:t>
      </w:r>
      <w:r w:rsidR="006716DD" w:rsidRPr="006716DD">
        <w:rPr>
          <w:rFonts w:ascii="Times New Roman" w:hAnsi="Times New Roman" w:cs="Times New Roman"/>
          <w:color w:val="000000"/>
          <w:sz w:val="28"/>
          <w:szCs w:val="28"/>
          <w:highlight w:val="white"/>
          <w:u w:val="single"/>
        </w:rPr>
        <w:t xml:space="preserve"> </w:t>
      </w:r>
      <w:r w:rsidRPr="006716DD">
        <w:rPr>
          <w:rFonts w:ascii="Times New Roman" w:hAnsi="Times New Roman" w:cs="Times New Roman"/>
          <w:color w:val="000000"/>
          <w:sz w:val="28"/>
          <w:szCs w:val="28"/>
          <w:highlight w:val="white"/>
          <w:u w:val="single"/>
        </w:rPr>
        <w:t>(«Я плохой и веду себя как плохой»).</w:t>
      </w:r>
      <w:r w:rsidRPr="006716DD">
        <w:rPr>
          <w:rFonts w:ascii="Times New Roman" w:hAnsi="Times New Roman" w:cs="Times New Roman"/>
          <w:color w:val="000000"/>
          <w:sz w:val="28"/>
          <w:szCs w:val="28"/>
          <w:u w:val="single"/>
        </w:rPr>
        <w:br/>
      </w:r>
      <w:r w:rsidRPr="003808B6">
        <w:rPr>
          <w:rFonts w:ascii="Times New Roman" w:hAnsi="Times New Roman" w:cs="Times New Roman"/>
          <w:b/>
          <w:bCs/>
          <w:i/>
          <w:color w:val="000000"/>
          <w:sz w:val="28"/>
          <w:szCs w:val="28"/>
          <w:highlight w:val="white"/>
        </w:rPr>
        <w:t>Ваши действия</w:t>
      </w:r>
      <w:r w:rsidRPr="003808B6">
        <w:rPr>
          <w:rFonts w:ascii="Times New Roman" w:hAnsi="Times New Roman" w:cs="Times New Roman"/>
          <w:i/>
          <w:color w:val="000000"/>
          <w:sz w:val="28"/>
          <w:szCs w:val="28"/>
          <w:highlight w:val="white"/>
        </w:rPr>
        <w:t>.</w:t>
      </w:r>
      <w:r w:rsidRPr="006716DD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Как можно чаще хвалить ребенка, не стесняться проявлять любовь к нему. Никогда не осуждать самого ребенка («Ты плохой, потому что так делаешь»), а только его действия («Мне не нравится, что ты поступил плохо, поскольку сделал кому-то больно»).</w:t>
      </w:r>
      <w:r w:rsidR="003808B6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 w:rsidR="003808B6" w:rsidRPr="003808B6">
        <w:rPr>
          <w:rFonts w:ascii="Times New Roman" w:hAnsi="Times New Roman" w:cs="Times New Roman"/>
          <w:color w:val="000000"/>
          <w:sz w:val="28"/>
          <w:szCs w:val="28"/>
          <w:highlight w:val="white"/>
          <w:u w:val="single"/>
        </w:rPr>
        <w:t>Всегда говорите о поступке ребенка, а не о его личности!</w:t>
      </w:r>
    </w:p>
    <w:p w:rsidR="00593A55" w:rsidRPr="003808B6" w:rsidRDefault="006716DD" w:rsidP="003808B6">
      <w:pPr>
        <w:autoSpaceDE w:val="0"/>
        <w:autoSpaceDN w:val="0"/>
        <w:adjustRightInd w:val="0"/>
        <w:spacing w:before="120" w:after="100"/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</w:pPr>
      <w:r w:rsidRPr="006716DD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2.</w:t>
      </w:r>
      <w:r w:rsidRPr="006716DD">
        <w:rPr>
          <w:rFonts w:ascii="Times New Roman" w:hAnsi="Times New Roman" w:cs="Times New Roman"/>
          <w:i/>
          <w:color w:val="000000"/>
          <w:sz w:val="28"/>
          <w:szCs w:val="28"/>
          <w:highlight w:val="white"/>
          <w:u w:val="single"/>
        </w:rPr>
        <w:t>Страх</w:t>
      </w:r>
      <w:r w:rsidR="003808B6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 </w:t>
      </w:r>
      <w:r w:rsidR="003808B6" w:rsidRPr="003808B6">
        <w:rPr>
          <w:rFonts w:ascii="Times New Roman" w:hAnsi="Times New Roman" w:cs="Times New Roman"/>
          <w:i/>
          <w:color w:val="000000"/>
          <w:sz w:val="28"/>
          <w:szCs w:val="28"/>
        </w:rPr>
        <w:t>(защитная</w:t>
      </w:r>
      <w:r w:rsidR="003808B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3808B6" w:rsidRPr="003808B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агрессия</w:t>
      </w:r>
      <w:r w:rsidR="003808B6"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  <w:r w:rsidR="00593A55" w:rsidRPr="006716D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93A55" w:rsidRPr="006716DD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593A55" w:rsidRPr="003808B6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Ваши действия</w:t>
      </w:r>
      <w:r w:rsidR="00593A55" w:rsidRPr="003808B6">
        <w:rPr>
          <w:rFonts w:ascii="Times New Roman" w:hAnsi="Times New Roman" w:cs="Times New Roman"/>
          <w:i/>
          <w:color w:val="000000"/>
          <w:sz w:val="28"/>
          <w:szCs w:val="28"/>
          <w:highlight w:val="white"/>
        </w:rPr>
        <w:t>.</w:t>
      </w:r>
      <w:r w:rsidR="00593A55" w:rsidRPr="006716DD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Научите ребенка защищать себя, словесно выражая сво</w:t>
      </w:r>
      <w:r w:rsidR="005144CB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е мнение</w:t>
      </w:r>
      <w:r w:rsidR="00593A55" w:rsidRPr="006716DD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, определяя собственное эмоциональное состояние (это полезно и во всех других ситуациях).</w:t>
      </w:r>
    </w:p>
    <w:p w:rsidR="00593A55" w:rsidRPr="005144CB" w:rsidRDefault="006716DD" w:rsidP="006716DD">
      <w:pPr>
        <w:autoSpaceDE w:val="0"/>
        <w:autoSpaceDN w:val="0"/>
        <w:adjustRightInd w:val="0"/>
        <w:spacing w:before="100" w:after="10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3.</w:t>
      </w:r>
      <w:r w:rsidR="00593A55" w:rsidRPr="006716DD">
        <w:rPr>
          <w:rFonts w:ascii="Times New Roman" w:hAnsi="Times New Roman" w:cs="Times New Roman"/>
          <w:i/>
          <w:color w:val="000000"/>
          <w:sz w:val="28"/>
          <w:szCs w:val="28"/>
          <w:highlight w:val="white"/>
          <w:u w:val="single"/>
        </w:rPr>
        <w:t>Реакция на запрет</w:t>
      </w:r>
      <w:r w:rsidR="00593A55" w:rsidRPr="006716DD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(ребенок не получает то, что ему нужно).</w:t>
      </w:r>
      <w:r w:rsidR="00593A55" w:rsidRPr="006716D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93A55" w:rsidRPr="003808B6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Ваши действия</w:t>
      </w:r>
      <w:r w:rsidR="00593A55" w:rsidRPr="003808B6">
        <w:rPr>
          <w:rFonts w:ascii="Times New Roman" w:hAnsi="Times New Roman" w:cs="Times New Roman"/>
          <w:i/>
          <w:color w:val="000000"/>
          <w:sz w:val="28"/>
          <w:szCs w:val="28"/>
          <w:highlight w:val="white"/>
        </w:rPr>
        <w:t>.</w:t>
      </w:r>
      <w:r w:rsidR="00593A55" w:rsidRPr="006716DD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В разумных пределах необходимо разрешать ребенку быть независимым. В случае отказа аргументировано объясните причину запрета. Если желание ребенка несвоевременно, переключите его внимание на что-то другое или предложите компромисс. </w:t>
      </w:r>
      <w:r w:rsidR="00593A55" w:rsidRPr="005144CB">
        <w:rPr>
          <w:rFonts w:ascii="Times New Roman" w:hAnsi="Times New Roman" w:cs="Times New Roman"/>
          <w:color w:val="000000"/>
          <w:sz w:val="28"/>
          <w:szCs w:val="28"/>
          <w:highlight w:val="white"/>
          <w:u w:val="single"/>
        </w:rPr>
        <w:t>У</w:t>
      </w:r>
      <w:r w:rsidR="005144CB" w:rsidRPr="005144CB">
        <w:rPr>
          <w:rFonts w:ascii="Times New Roman" w:hAnsi="Times New Roman" w:cs="Times New Roman"/>
          <w:color w:val="000000"/>
          <w:sz w:val="28"/>
          <w:szCs w:val="28"/>
          <w:highlight w:val="white"/>
          <w:u w:val="single"/>
        </w:rPr>
        <w:t>станавливайте правила поведения, з</w:t>
      </w:r>
      <w:r w:rsidR="00593A55" w:rsidRPr="005144CB">
        <w:rPr>
          <w:rFonts w:ascii="Times New Roman" w:hAnsi="Times New Roman" w:cs="Times New Roman"/>
          <w:color w:val="000000"/>
          <w:sz w:val="28"/>
          <w:szCs w:val="28"/>
          <w:highlight w:val="white"/>
          <w:u w:val="single"/>
        </w:rPr>
        <w:t>аранее</w:t>
      </w:r>
      <w:r w:rsidR="005144CB" w:rsidRPr="005144CB">
        <w:rPr>
          <w:rFonts w:ascii="Times New Roman" w:hAnsi="Times New Roman" w:cs="Times New Roman"/>
          <w:color w:val="000000"/>
          <w:sz w:val="28"/>
          <w:szCs w:val="28"/>
          <w:highlight w:val="white"/>
          <w:u w:val="single"/>
        </w:rPr>
        <w:t xml:space="preserve"> их, </w:t>
      </w:r>
      <w:r w:rsidR="00593A55" w:rsidRPr="005144CB">
        <w:rPr>
          <w:rFonts w:ascii="Times New Roman" w:hAnsi="Times New Roman" w:cs="Times New Roman"/>
          <w:color w:val="000000"/>
          <w:sz w:val="28"/>
          <w:szCs w:val="28"/>
          <w:highlight w:val="white"/>
          <w:u w:val="single"/>
        </w:rPr>
        <w:t>обговарива</w:t>
      </w:r>
      <w:r w:rsidR="005144CB" w:rsidRPr="005144CB">
        <w:rPr>
          <w:rFonts w:ascii="Times New Roman" w:hAnsi="Times New Roman" w:cs="Times New Roman"/>
          <w:color w:val="000000"/>
          <w:sz w:val="28"/>
          <w:szCs w:val="28"/>
          <w:highlight w:val="white"/>
          <w:u w:val="single"/>
        </w:rPr>
        <w:t>я</w:t>
      </w:r>
      <w:r w:rsidR="00593A55" w:rsidRPr="005144CB">
        <w:rPr>
          <w:rFonts w:ascii="Times New Roman" w:hAnsi="Times New Roman" w:cs="Times New Roman"/>
          <w:color w:val="000000"/>
          <w:sz w:val="28"/>
          <w:szCs w:val="28"/>
          <w:highlight w:val="white"/>
          <w:u w:val="single"/>
        </w:rPr>
        <w:t xml:space="preserve"> с ребенком</w:t>
      </w:r>
      <w:r w:rsidR="005144CB" w:rsidRPr="005144CB">
        <w:rPr>
          <w:rFonts w:ascii="Times New Roman" w:hAnsi="Times New Roman" w:cs="Times New Roman"/>
          <w:color w:val="000000"/>
          <w:sz w:val="28"/>
          <w:szCs w:val="28"/>
          <w:highlight w:val="white"/>
          <w:u w:val="single"/>
        </w:rPr>
        <w:t>.</w:t>
      </w:r>
      <w:r w:rsidR="00593A55" w:rsidRPr="005144CB">
        <w:rPr>
          <w:rFonts w:ascii="Times New Roman" w:hAnsi="Times New Roman" w:cs="Times New Roman"/>
          <w:color w:val="000000"/>
          <w:sz w:val="28"/>
          <w:szCs w:val="28"/>
          <w:highlight w:val="white"/>
          <w:u w:val="single"/>
        </w:rPr>
        <w:t xml:space="preserve"> </w:t>
      </w:r>
    </w:p>
    <w:p w:rsidR="006716DD" w:rsidRDefault="00593A55" w:rsidP="006716DD">
      <w:pPr>
        <w:autoSpaceDE w:val="0"/>
        <w:autoSpaceDN w:val="0"/>
        <w:adjustRightInd w:val="0"/>
        <w:spacing w:before="100" w:after="24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6716DD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4. </w:t>
      </w:r>
      <w:r w:rsidRPr="006716DD">
        <w:rPr>
          <w:rFonts w:ascii="Times New Roman" w:hAnsi="Times New Roman" w:cs="Times New Roman"/>
          <w:i/>
          <w:color w:val="000000"/>
          <w:sz w:val="28"/>
          <w:szCs w:val="28"/>
          <w:highlight w:val="white"/>
          <w:u w:val="single"/>
        </w:rPr>
        <w:t>«Не могу!»</w:t>
      </w:r>
      <w:r w:rsidRPr="006716DD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</w:p>
    <w:p w:rsidR="005144CB" w:rsidRDefault="00593A55" w:rsidP="006716DD">
      <w:pPr>
        <w:autoSpaceDE w:val="0"/>
        <w:autoSpaceDN w:val="0"/>
        <w:adjustRightInd w:val="0"/>
        <w:spacing w:before="100" w:after="24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6716DD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Ребенок понимает, что ведет себя плохо, но не может справиться со своими </w:t>
      </w:r>
      <w:r w:rsidR="006716DD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                                 </w:t>
      </w:r>
      <w:r w:rsidRPr="006716DD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чувствами.</w:t>
      </w:r>
      <w:r w:rsidR="006716DD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6716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08B6">
        <w:rPr>
          <w:rFonts w:ascii="Times New Roman" w:hAnsi="Times New Roman" w:cs="Times New Roman"/>
          <w:b/>
          <w:bCs/>
          <w:i/>
          <w:color w:val="000000"/>
          <w:sz w:val="28"/>
          <w:szCs w:val="28"/>
          <w:highlight w:val="white"/>
        </w:rPr>
        <w:t>Ваши действия</w:t>
      </w:r>
      <w:r w:rsidRPr="003808B6">
        <w:rPr>
          <w:rFonts w:ascii="Times New Roman" w:hAnsi="Times New Roman" w:cs="Times New Roman"/>
          <w:i/>
          <w:color w:val="000000"/>
          <w:sz w:val="28"/>
          <w:szCs w:val="28"/>
          <w:highlight w:val="white"/>
        </w:rPr>
        <w:t>.</w:t>
      </w:r>
      <w:r w:rsidRPr="006716DD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Остановите ребенка. Для него очень важно, </w:t>
      </w:r>
      <w:r w:rsidR="00970A81" w:rsidRPr="006716DD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чтобы</w:t>
      </w:r>
      <w:r w:rsidRPr="006716DD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вы справились с его агрессией: тот, кто тебя защитил от себя самого, сможет защитить и от внешних опасностей. Агрессивность ребенка возросла до высокой </w:t>
      </w:r>
      <w:r w:rsidR="005144CB" w:rsidRPr="006716DD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степени,</w:t>
      </w:r>
      <w:r w:rsidRPr="006716DD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и угрожает ему самому или окружающим? Примените </w:t>
      </w:r>
      <w:r w:rsidR="005144CB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«силу объятий», посадив ребенка к себе на колени, обнимите. </w:t>
      </w:r>
      <w:r w:rsidRPr="006716DD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 малыша должно создаться впечатление: вы сдерживаете е</w:t>
      </w:r>
      <w:r w:rsidR="005144CB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го, поскольку хотите успокоить.</w:t>
      </w:r>
    </w:p>
    <w:p w:rsidR="00593A55" w:rsidRPr="006716DD" w:rsidRDefault="00593A55" w:rsidP="006716DD">
      <w:pPr>
        <w:autoSpaceDE w:val="0"/>
        <w:autoSpaceDN w:val="0"/>
        <w:adjustRightInd w:val="0"/>
        <w:spacing w:before="100" w:after="24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6716DD">
        <w:rPr>
          <w:rFonts w:ascii="Times New Roman" w:hAnsi="Times New Roman" w:cs="Times New Roman"/>
          <w:color w:val="000000"/>
          <w:sz w:val="28"/>
          <w:szCs w:val="28"/>
          <w:highlight w:val="white"/>
        </w:rPr>
        <w:lastRenderedPageBreak/>
        <w:t>5.</w:t>
      </w:r>
      <w:r w:rsidRPr="003808B6">
        <w:rPr>
          <w:rFonts w:ascii="Times New Roman" w:hAnsi="Times New Roman" w:cs="Times New Roman"/>
          <w:i/>
          <w:color w:val="000000"/>
          <w:sz w:val="28"/>
          <w:szCs w:val="28"/>
          <w:highlight w:val="white"/>
          <w:u w:val="single"/>
        </w:rPr>
        <w:t>Усталость</w:t>
      </w:r>
      <w:r w:rsidRPr="006716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16DD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3808B6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Ваши действия</w:t>
      </w:r>
      <w:r w:rsidRPr="006716DD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. Когда дети устают, их возбуждение начинает нарастать. От этого они устают еще больше, и дело кончается срывом. В таком состоянии ребенок не может успокоиться сам, помогите ему: обнимите, усадите на колени, начните качать, как маленького, нашептывайте на ушко что-то ласковое и спокойное. Все подвижные игры прекращайте за два часа до сна. Старайтесь соблюдать режим дня и строго придерживаться введенных правил.</w:t>
      </w:r>
    </w:p>
    <w:p w:rsidR="003808B6" w:rsidRDefault="00593A55" w:rsidP="006716DD">
      <w:pPr>
        <w:autoSpaceDE w:val="0"/>
        <w:autoSpaceDN w:val="0"/>
        <w:adjustRightInd w:val="0"/>
        <w:spacing w:before="100" w:after="10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6716DD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6. </w:t>
      </w:r>
      <w:r w:rsidRPr="003808B6">
        <w:rPr>
          <w:rFonts w:ascii="Times New Roman" w:hAnsi="Times New Roman" w:cs="Times New Roman"/>
          <w:i/>
          <w:color w:val="000000"/>
          <w:sz w:val="28"/>
          <w:szCs w:val="28"/>
          <w:highlight w:val="white"/>
          <w:u w:val="single"/>
        </w:rPr>
        <w:t>Переадресация агрессии</w:t>
      </w:r>
      <w:r w:rsidRPr="006716DD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</w:p>
    <w:p w:rsidR="00593A55" w:rsidRPr="00B02D0E" w:rsidRDefault="003808B6" w:rsidP="00970A81">
      <w:pPr>
        <w:autoSpaceDE w:val="0"/>
        <w:autoSpaceDN w:val="0"/>
        <w:adjustRightInd w:val="0"/>
        <w:spacing w:before="100" w:after="100"/>
        <w:jc w:val="both"/>
        <w:rPr>
          <w:rFonts w:ascii="Times New Roman" w:hAnsi="Times New Roman" w:cs="Times New Roman"/>
          <w:color w:val="000000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«</w:t>
      </w:r>
      <w:r w:rsidR="00593A55" w:rsidRPr="006716DD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Как обращались со мной, так и я буду обращаться с другими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»</w:t>
      </w:r>
      <w:r w:rsidR="00593A55" w:rsidRPr="006716DD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.</w:t>
      </w:r>
      <w:r w:rsidR="00593A55" w:rsidRPr="006716D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93A55" w:rsidRPr="003808B6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Ваши действия</w:t>
      </w:r>
      <w:r w:rsidR="00593A55" w:rsidRPr="006716DD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. Если в семье </w:t>
      </w:r>
      <w:r w:rsidR="00B6007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является обычным делом эмоционально выяснять отношения,</w:t>
      </w:r>
      <w:r w:rsidR="00593A55" w:rsidRPr="006716DD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кричат</w:t>
      </w:r>
      <w:r w:rsidR="00B6007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ь</w:t>
      </w:r>
      <w:r w:rsidR="00593A55" w:rsidRPr="006716DD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друг на друга или ребенок оказывается крайним в ссорах родителей, он перенимает этот стиль поведения. В таких семьях детей наказывают часто и несправедливо. Чем более жест</w:t>
      </w:r>
      <w:r w:rsidR="00B6007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кие</w:t>
      </w:r>
      <w:r w:rsidR="00593A55" w:rsidRPr="006716DD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требования предъявляются ребенку дома, тем более агрессивным он будет в своих проявлениях.</w:t>
      </w:r>
      <w:r w:rsidR="00593A55" w:rsidRPr="006716D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93A55" w:rsidRPr="006716D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93A55" w:rsidRPr="006716DD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7. </w:t>
      </w:r>
      <w:r w:rsidR="00593A55" w:rsidRPr="003808B6">
        <w:rPr>
          <w:rFonts w:ascii="Times New Roman" w:hAnsi="Times New Roman" w:cs="Times New Roman"/>
          <w:i/>
          <w:color w:val="000000"/>
          <w:sz w:val="28"/>
          <w:szCs w:val="28"/>
          <w:highlight w:val="white"/>
          <w:u w:val="single"/>
        </w:rPr>
        <w:t>Жажда власти</w:t>
      </w:r>
      <w:r w:rsidR="00593A55" w:rsidRPr="003808B6">
        <w:rPr>
          <w:rFonts w:ascii="Times New Roman" w:hAnsi="Times New Roman" w:cs="Times New Roman"/>
          <w:color w:val="000000"/>
          <w:sz w:val="28"/>
          <w:szCs w:val="28"/>
          <w:highlight w:val="white"/>
          <w:u w:val="single"/>
        </w:rPr>
        <w:t>.</w:t>
      </w:r>
      <w:r w:rsidR="00593A55" w:rsidRPr="006716DD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Речь идет о детях с так называемыми нарушенными привязанностями («Я никому не нужен, ну и не надо!»).</w:t>
      </w:r>
      <w:r w:rsidR="00593A55" w:rsidRPr="006716DD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="00593A55" w:rsidRPr="006716D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93786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Они научились </w:t>
      </w:r>
      <w:r w:rsidR="00593A55" w:rsidRPr="006716DD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жить, нападая на всех, нарушая правила.</w:t>
      </w:r>
      <w:r w:rsidR="00593A55" w:rsidRPr="006716D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93A55" w:rsidRPr="003808B6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Ваши действия</w:t>
      </w:r>
      <w:r w:rsidR="00593A55" w:rsidRPr="003808B6">
        <w:rPr>
          <w:rFonts w:ascii="Times New Roman" w:hAnsi="Times New Roman" w:cs="Times New Roman"/>
          <w:i/>
          <w:color w:val="000000"/>
          <w:sz w:val="28"/>
          <w:szCs w:val="28"/>
          <w:highlight w:val="white"/>
        </w:rPr>
        <w:t>.</w:t>
      </w:r>
      <w:r w:rsidR="00593A55" w:rsidRPr="006716DD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Нужно завоевать авторитет: значимыми качествами для такого ребенка являются справедливость и сила. Когда ваш авторитет не вызывает сомнений, следует вовремя твердо сказать ребенку: «Я не позволю тебе это делать».</w:t>
      </w:r>
      <w:r w:rsidR="00593A55" w:rsidRPr="006716DD">
        <w:rPr>
          <w:rFonts w:ascii="Times New Roman" w:hAnsi="Times New Roman" w:cs="Times New Roman"/>
          <w:color w:val="000000"/>
          <w:sz w:val="28"/>
          <w:szCs w:val="28"/>
        </w:rPr>
        <w:br/>
      </w:r>
      <w:bookmarkStart w:id="0" w:name="_GoBack"/>
      <w:bookmarkEnd w:id="0"/>
    </w:p>
    <w:p w:rsidR="00970A81" w:rsidRPr="00970A81" w:rsidRDefault="00970A81" w:rsidP="00970A81">
      <w:pPr>
        <w:autoSpaceDE w:val="0"/>
        <w:autoSpaceDN w:val="0"/>
        <w:adjustRightInd w:val="0"/>
        <w:spacing w:before="100" w:after="10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:rsidR="00293786" w:rsidRPr="00970A81" w:rsidRDefault="00293786" w:rsidP="0029378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970A81">
        <w:rPr>
          <w:rFonts w:ascii="Times New Roman" w:hAnsi="Times New Roman" w:cs="Times New Roman"/>
          <w:b/>
          <w:sz w:val="28"/>
          <w:szCs w:val="28"/>
        </w:rPr>
        <w:t>Материал подготовила</w:t>
      </w:r>
      <w:r w:rsidR="00970A81" w:rsidRPr="00970A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0A81">
        <w:rPr>
          <w:rFonts w:ascii="Times New Roman" w:hAnsi="Times New Roman" w:cs="Times New Roman"/>
          <w:b/>
          <w:sz w:val="28"/>
          <w:szCs w:val="28"/>
        </w:rPr>
        <w:t>Горюшина</w:t>
      </w:r>
      <w:proofErr w:type="spellEnd"/>
      <w:r w:rsidRPr="00970A81">
        <w:rPr>
          <w:rFonts w:ascii="Times New Roman" w:hAnsi="Times New Roman" w:cs="Times New Roman"/>
          <w:b/>
          <w:sz w:val="28"/>
          <w:szCs w:val="28"/>
        </w:rPr>
        <w:t xml:space="preserve"> А.Н.</w:t>
      </w:r>
    </w:p>
    <w:sectPr w:rsidR="00293786" w:rsidRPr="00970A81" w:rsidSect="00F1348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A55"/>
    <w:rsid w:val="0010574C"/>
    <w:rsid w:val="00293786"/>
    <w:rsid w:val="003414CD"/>
    <w:rsid w:val="003808B6"/>
    <w:rsid w:val="005144CB"/>
    <w:rsid w:val="00593A55"/>
    <w:rsid w:val="006716DD"/>
    <w:rsid w:val="00924C30"/>
    <w:rsid w:val="00970A81"/>
    <w:rsid w:val="00B02D0E"/>
    <w:rsid w:val="00B60077"/>
    <w:rsid w:val="00CD1F6C"/>
    <w:rsid w:val="00FD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B4CAB"/>
  <w15:docId w15:val="{48E8DA72-98CE-47FB-966E-3EADD07E2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A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Горюшина</dc:creator>
  <cp:lastModifiedBy>RePack by Diakov</cp:lastModifiedBy>
  <cp:revision>2</cp:revision>
  <dcterms:created xsi:type="dcterms:W3CDTF">2018-05-27T21:08:00Z</dcterms:created>
  <dcterms:modified xsi:type="dcterms:W3CDTF">2018-05-27T21:08:00Z</dcterms:modified>
</cp:coreProperties>
</file>